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64" w:rsidRPr="00AF2D64" w:rsidRDefault="00AF2D64" w:rsidP="00AF2D6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F2D64">
        <w:rPr>
          <w:b/>
          <w:sz w:val="28"/>
          <w:szCs w:val="28"/>
        </w:rPr>
        <w:t>Информация по проверкам за 2021 год.</w:t>
      </w:r>
    </w:p>
    <w:p w:rsidR="0081510B" w:rsidRDefault="00AB2C6A" w:rsidP="004C59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F87D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п</w:t>
      </w:r>
      <w:r w:rsidR="00E64EC7" w:rsidRPr="006F3C9F">
        <w:rPr>
          <w:sz w:val="28"/>
          <w:szCs w:val="28"/>
        </w:rPr>
        <w:t xml:space="preserve">роведено </w:t>
      </w:r>
      <w:r w:rsidR="00F87DCC">
        <w:rPr>
          <w:sz w:val="28"/>
          <w:szCs w:val="28"/>
        </w:rPr>
        <w:t>семь</w:t>
      </w:r>
      <w:r w:rsidR="00E64EC7" w:rsidRPr="006F3C9F">
        <w:rPr>
          <w:sz w:val="28"/>
          <w:szCs w:val="28"/>
        </w:rPr>
        <w:t xml:space="preserve"> провер</w:t>
      </w:r>
      <w:r w:rsidR="00F87DCC">
        <w:rPr>
          <w:sz w:val="28"/>
          <w:szCs w:val="28"/>
        </w:rPr>
        <w:t>о</w:t>
      </w:r>
      <w:r w:rsidR="00E64EC7" w:rsidRPr="006F3C9F">
        <w:rPr>
          <w:sz w:val="28"/>
          <w:szCs w:val="28"/>
        </w:rPr>
        <w:t xml:space="preserve">к </w:t>
      </w:r>
      <w:r w:rsidRPr="00AB2C6A">
        <w:rPr>
          <w:sz w:val="28"/>
          <w:szCs w:val="28"/>
        </w:rPr>
        <w:t>соблюдения законодательства в сфере закупок товаров, работ, услуг для обеспечения государственных и муниципальных нужд (по ч. 3, ч. 8 ст. 99 ФЗ №44 от 05.04.2013 "О контрактной системе в сфере закупок товаров, работ, услуг для обеспечения государственных и муниципальных нужд»)</w:t>
      </w:r>
      <w:r w:rsidR="00E64EC7" w:rsidRPr="006F3C9F">
        <w:rPr>
          <w:sz w:val="28"/>
          <w:szCs w:val="28"/>
        </w:rPr>
        <w:t>.</w:t>
      </w:r>
    </w:p>
    <w:p w:rsidR="0081510B" w:rsidRDefault="0081510B" w:rsidP="0081510B">
      <w:pPr>
        <w:spacing w:line="360" w:lineRule="auto"/>
        <w:ind w:firstLine="567"/>
        <w:jc w:val="both"/>
        <w:rPr>
          <w:sz w:val="28"/>
          <w:szCs w:val="28"/>
        </w:rPr>
      </w:pPr>
      <w:r w:rsidRPr="0081510B">
        <w:rPr>
          <w:sz w:val="28"/>
          <w:szCs w:val="28"/>
        </w:rPr>
        <w:t>По ч. 3 ст. 99 ФЗ № 44 от 05.04.2013 "О контрактной системе в сфере закупок товаров, работ, услуг для обеспечения государственных и муниципальных нужд» проведены проверки</w:t>
      </w:r>
      <w:r>
        <w:rPr>
          <w:sz w:val="28"/>
          <w:szCs w:val="28"/>
        </w:rPr>
        <w:t>:</w:t>
      </w:r>
    </w:p>
    <w:p w:rsidR="0081510B" w:rsidRDefault="0081510B" w:rsidP="008151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1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Макарьевского сельского поселения Котельничского района Кировской области;</w:t>
      </w:r>
    </w:p>
    <w:p w:rsidR="0081510B" w:rsidRDefault="0081510B" w:rsidP="008151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10B">
        <w:rPr>
          <w:sz w:val="28"/>
          <w:szCs w:val="28"/>
        </w:rPr>
        <w:t>в Муниципальном казенном учреждении культуры «Центр досуга и библиотечного обслуживания» Александровского сельского поселения Котельничского района Кировской области</w:t>
      </w:r>
      <w:r>
        <w:rPr>
          <w:sz w:val="28"/>
          <w:szCs w:val="28"/>
        </w:rPr>
        <w:t>;</w:t>
      </w:r>
    </w:p>
    <w:p w:rsidR="0081510B" w:rsidRPr="0081510B" w:rsidRDefault="0081510B" w:rsidP="008151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10B">
        <w:rPr>
          <w:sz w:val="28"/>
          <w:szCs w:val="28"/>
        </w:rPr>
        <w:t>в Муниципальном казенном общеобразовательном учреждении основная общеобразовательная школа ст. Ежиха Котельничского района Кировской области.</w:t>
      </w:r>
    </w:p>
    <w:p w:rsidR="0081510B" w:rsidRDefault="0081510B" w:rsidP="0081510B">
      <w:pPr>
        <w:spacing w:line="360" w:lineRule="auto"/>
        <w:ind w:firstLine="567"/>
        <w:jc w:val="both"/>
        <w:rPr>
          <w:sz w:val="28"/>
          <w:szCs w:val="28"/>
        </w:rPr>
      </w:pPr>
      <w:r w:rsidRPr="0081510B">
        <w:rPr>
          <w:sz w:val="28"/>
          <w:szCs w:val="28"/>
        </w:rPr>
        <w:t>По ч. 8 ст. 99 ФЗ №44 от 05.04.2013 "О контрактной системе в сфере закупок товаров, работ, услуг для обеспечения государственных и муниципальных нужд» проведены проверки</w:t>
      </w:r>
      <w:r>
        <w:rPr>
          <w:sz w:val="28"/>
          <w:szCs w:val="28"/>
        </w:rPr>
        <w:t>:</w:t>
      </w:r>
    </w:p>
    <w:p w:rsidR="0081510B" w:rsidRDefault="0081510B" w:rsidP="008151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10B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Карпушинского сельского поселения Котельничского района Кировской области;</w:t>
      </w:r>
    </w:p>
    <w:p w:rsidR="0081510B" w:rsidRDefault="0081510B" w:rsidP="008151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администрации Спасского сельского поселения Котельничского района Кировской области;</w:t>
      </w:r>
    </w:p>
    <w:p w:rsidR="0081510B" w:rsidRDefault="0081510B" w:rsidP="008151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10B">
        <w:rPr>
          <w:sz w:val="28"/>
          <w:szCs w:val="28"/>
        </w:rPr>
        <w:t xml:space="preserve">в </w:t>
      </w:r>
      <w:r w:rsidRPr="0081510B">
        <w:rPr>
          <w:sz w:val="28"/>
          <w:szCs w:val="28"/>
          <w:lang w:bidi="ru-RU"/>
        </w:rPr>
        <w:t>Муниципальном казенном учреждении культуры "Центр досуга и библиотечного обслуживания" Чистопольского сельского поселения Котельничского района Кировской области</w:t>
      </w:r>
      <w:r>
        <w:rPr>
          <w:sz w:val="28"/>
          <w:szCs w:val="28"/>
        </w:rPr>
        <w:t>;</w:t>
      </w:r>
    </w:p>
    <w:p w:rsidR="0081510B" w:rsidRPr="0081510B" w:rsidRDefault="0081510B" w:rsidP="008151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10B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81510B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81510B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м </w:t>
      </w:r>
      <w:r w:rsidRPr="0081510B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81510B">
        <w:rPr>
          <w:sz w:val="28"/>
          <w:szCs w:val="28"/>
        </w:rPr>
        <w:t xml:space="preserve"> Спицынская средняя общеобразовательная школа п. Ленинская Искра Котельничского района Кировской области</w:t>
      </w:r>
      <w:r>
        <w:rPr>
          <w:sz w:val="28"/>
          <w:szCs w:val="28"/>
        </w:rPr>
        <w:t>.</w:t>
      </w:r>
    </w:p>
    <w:p w:rsidR="00E64EC7" w:rsidRPr="006F3C9F" w:rsidRDefault="00E64EC7" w:rsidP="004C59A3">
      <w:pPr>
        <w:spacing w:line="360" w:lineRule="auto"/>
        <w:ind w:firstLine="567"/>
        <w:jc w:val="both"/>
        <w:rPr>
          <w:sz w:val="28"/>
          <w:szCs w:val="28"/>
        </w:rPr>
      </w:pPr>
      <w:r w:rsidRPr="006F3C9F">
        <w:rPr>
          <w:sz w:val="28"/>
          <w:szCs w:val="28"/>
        </w:rPr>
        <w:lastRenderedPageBreak/>
        <w:t xml:space="preserve"> </w:t>
      </w:r>
    </w:p>
    <w:p w:rsidR="00AB2C6A" w:rsidRDefault="00E64EC7" w:rsidP="004C59A3">
      <w:pPr>
        <w:spacing w:line="360" w:lineRule="auto"/>
        <w:ind w:firstLine="567"/>
        <w:jc w:val="both"/>
        <w:rPr>
          <w:sz w:val="28"/>
          <w:szCs w:val="28"/>
        </w:rPr>
      </w:pPr>
      <w:r w:rsidRPr="002C2EE3">
        <w:rPr>
          <w:sz w:val="28"/>
          <w:szCs w:val="28"/>
        </w:rPr>
        <w:t xml:space="preserve">Выявлены </w:t>
      </w:r>
      <w:r w:rsidR="00AB2C6A">
        <w:rPr>
          <w:sz w:val="28"/>
          <w:szCs w:val="28"/>
        </w:rPr>
        <w:t>следующие нарушения:</w:t>
      </w:r>
    </w:p>
    <w:p w:rsidR="00F87DCC" w:rsidRPr="00F87DCC" w:rsidRDefault="00AF2D64" w:rsidP="00F87D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F87DCC" w:rsidRPr="00F87DCC">
        <w:rPr>
          <w:sz w:val="28"/>
          <w:szCs w:val="28"/>
        </w:rPr>
        <w:t xml:space="preserve"> нарушение статьи 38 Закона о контрактной системе в </w:t>
      </w:r>
      <w:r>
        <w:rPr>
          <w:sz w:val="28"/>
          <w:szCs w:val="28"/>
        </w:rPr>
        <w:t>трех объектах проверки</w:t>
      </w:r>
      <w:r w:rsidR="00F87DCC" w:rsidRPr="00F87DCC">
        <w:rPr>
          <w:sz w:val="28"/>
          <w:szCs w:val="28"/>
        </w:rPr>
        <w:t xml:space="preserve"> не назначен контрактный управляющий (должностное лицо, ответственное за осуществление закупки или нескольких закупок, включая исполнение каждого контракта)</w:t>
      </w:r>
      <w:r w:rsidR="00F87DCC">
        <w:rPr>
          <w:sz w:val="28"/>
          <w:szCs w:val="28"/>
        </w:rPr>
        <w:t>;</w:t>
      </w:r>
    </w:p>
    <w:p w:rsidR="00F87DCC" w:rsidRPr="00F87DCC" w:rsidRDefault="00AF2D64" w:rsidP="00F87D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н</w:t>
      </w:r>
      <w:r w:rsidR="00F87DCC" w:rsidRPr="00F87DCC">
        <w:rPr>
          <w:sz w:val="28"/>
          <w:szCs w:val="28"/>
        </w:rPr>
        <w:t xml:space="preserve">арушение статьи 19 Закона о контрактной системе, </w:t>
      </w:r>
      <w:r>
        <w:rPr>
          <w:sz w:val="28"/>
          <w:szCs w:val="28"/>
        </w:rPr>
        <w:t>одним объектом проверки</w:t>
      </w:r>
      <w:r w:rsidR="00F87DCC" w:rsidRPr="00F87DCC">
        <w:rPr>
          <w:sz w:val="28"/>
          <w:szCs w:val="28"/>
        </w:rPr>
        <w:t xml:space="preserve"> не размещена информация о нормировании в сфере закупок на Официальном сайте Единой информационной системы в сфере закупок </w:t>
      </w:r>
      <w:hyperlink r:id="rId6" w:history="1">
        <w:r w:rsidR="00F87DCC" w:rsidRPr="00F87DCC">
          <w:rPr>
            <w:rStyle w:val="a6"/>
            <w:sz w:val="28"/>
            <w:szCs w:val="28"/>
            <w:lang w:val="en-US"/>
          </w:rPr>
          <w:t>www</w:t>
        </w:r>
        <w:r w:rsidR="00F87DCC" w:rsidRPr="00F87DCC">
          <w:rPr>
            <w:rStyle w:val="a6"/>
            <w:sz w:val="28"/>
            <w:szCs w:val="28"/>
          </w:rPr>
          <w:t>.</w:t>
        </w:r>
        <w:proofErr w:type="spellStart"/>
        <w:r w:rsidR="00F87DCC" w:rsidRPr="00F87DCC">
          <w:rPr>
            <w:rStyle w:val="a6"/>
            <w:sz w:val="28"/>
            <w:szCs w:val="28"/>
            <w:lang w:val="en-US"/>
          </w:rPr>
          <w:t>zakupki</w:t>
        </w:r>
        <w:proofErr w:type="spellEnd"/>
        <w:r w:rsidR="00F87DCC" w:rsidRPr="00F87DCC">
          <w:rPr>
            <w:rStyle w:val="a6"/>
            <w:sz w:val="28"/>
            <w:szCs w:val="28"/>
          </w:rPr>
          <w:t>.</w:t>
        </w:r>
        <w:proofErr w:type="spellStart"/>
        <w:r w:rsidR="00F87DCC" w:rsidRPr="00F87DCC">
          <w:rPr>
            <w:rStyle w:val="a6"/>
            <w:sz w:val="28"/>
            <w:szCs w:val="28"/>
            <w:lang w:val="en-US"/>
          </w:rPr>
          <w:t>gov</w:t>
        </w:r>
        <w:proofErr w:type="spellEnd"/>
        <w:r w:rsidR="00F87DCC" w:rsidRPr="00F87DCC">
          <w:rPr>
            <w:rStyle w:val="a6"/>
            <w:sz w:val="28"/>
            <w:szCs w:val="28"/>
          </w:rPr>
          <w:t>.</w:t>
        </w:r>
        <w:proofErr w:type="spellStart"/>
        <w:r w:rsidR="00F87DCC" w:rsidRPr="00F87DC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87DCC">
        <w:rPr>
          <w:sz w:val="28"/>
          <w:szCs w:val="28"/>
        </w:rPr>
        <w:t>;</w:t>
      </w:r>
    </w:p>
    <w:p w:rsidR="00F87DCC" w:rsidRPr="00F87DCC" w:rsidRDefault="00AF2D64" w:rsidP="00F87D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</w:t>
      </w:r>
      <w:r w:rsidR="00F87DCC" w:rsidRPr="00F87DCC">
        <w:rPr>
          <w:sz w:val="28"/>
          <w:szCs w:val="28"/>
        </w:rPr>
        <w:t xml:space="preserve"> </w:t>
      </w:r>
      <w:r w:rsidR="00F87DCC">
        <w:rPr>
          <w:sz w:val="28"/>
          <w:szCs w:val="28"/>
        </w:rPr>
        <w:t>н</w:t>
      </w:r>
      <w:r w:rsidR="00F87DCC" w:rsidRPr="00F87DCC">
        <w:rPr>
          <w:sz w:val="28"/>
          <w:szCs w:val="28"/>
        </w:rPr>
        <w:t xml:space="preserve">арушение пункта 12 </w:t>
      </w:r>
      <w:r w:rsidR="00F87DCC" w:rsidRPr="00F87DCC">
        <w:rPr>
          <w:bCs/>
          <w:sz w:val="28"/>
          <w:szCs w:val="28"/>
        </w:rPr>
        <w:t xml:space="preserve"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 сентября 2019 г. № 1279 </w:t>
      </w:r>
      <w:r>
        <w:rPr>
          <w:bCs/>
          <w:sz w:val="28"/>
          <w:szCs w:val="28"/>
        </w:rPr>
        <w:t xml:space="preserve">одним объектом проверки </w:t>
      </w:r>
      <w:r w:rsidR="00F87DCC" w:rsidRPr="00F87DCC">
        <w:rPr>
          <w:bCs/>
          <w:sz w:val="28"/>
          <w:szCs w:val="28"/>
        </w:rPr>
        <w:t xml:space="preserve">План-график </w:t>
      </w:r>
      <w:r w:rsidR="00F87DCC" w:rsidRPr="00F87DCC">
        <w:rPr>
          <w:sz w:val="28"/>
          <w:szCs w:val="28"/>
        </w:rPr>
        <w:t>размещен с нарушением срока 03.03.2021.</w:t>
      </w:r>
      <w:proofErr w:type="gramEnd"/>
    </w:p>
    <w:p w:rsidR="00AB2C6A" w:rsidRDefault="00AF2D64" w:rsidP="00F87D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="00F87DCC">
        <w:rPr>
          <w:sz w:val="28"/>
          <w:szCs w:val="28"/>
        </w:rPr>
        <w:t>н</w:t>
      </w:r>
      <w:r w:rsidR="00F87DCC" w:rsidRPr="00F87DCC">
        <w:rPr>
          <w:sz w:val="28"/>
          <w:szCs w:val="28"/>
        </w:rPr>
        <w:t xml:space="preserve">арушение части 4 статьи 30 Закона о контрактной системе </w:t>
      </w:r>
      <w:r>
        <w:rPr>
          <w:sz w:val="28"/>
          <w:szCs w:val="28"/>
        </w:rPr>
        <w:t xml:space="preserve">одним объектом проверки </w:t>
      </w:r>
      <w:r w:rsidR="00F87DCC" w:rsidRPr="00F87DCC">
        <w:rPr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не размещен.</w:t>
      </w:r>
    </w:p>
    <w:p w:rsidR="002C2EE3" w:rsidRPr="002C2EE3" w:rsidRDefault="002C2EE3" w:rsidP="004C59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проведенным проверкам направлена в Министерство финансов Кировской области </w:t>
      </w:r>
      <w:r w:rsidR="00F3706A">
        <w:rPr>
          <w:sz w:val="28"/>
          <w:szCs w:val="28"/>
        </w:rPr>
        <w:t>для рассмотрения.</w:t>
      </w:r>
      <w:r w:rsidR="000B708C">
        <w:rPr>
          <w:sz w:val="28"/>
          <w:szCs w:val="28"/>
        </w:rPr>
        <w:t xml:space="preserve"> По результатам рассмотрения должн</w:t>
      </w:r>
      <w:bookmarkStart w:id="0" w:name="_GoBack"/>
      <w:bookmarkEnd w:id="0"/>
      <w:r w:rsidR="000B708C">
        <w:rPr>
          <w:sz w:val="28"/>
          <w:szCs w:val="28"/>
        </w:rPr>
        <w:t xml:space="preserve">остным лицам </w:t>
      </w:r>
      <w:r w:rsidR="00261997">
        <w:rPr>
          <w:sz w:val="28"/>
          <w:szCs w:val="28"/>
        </w:rPr>
        <w:t>назначено наказание в виде предупреждения</w:t>
      </w:r>
      <w:r w:rsidR="000B708C">
        <w:rPr>
          <w:sz w:val="28"/>
          <w:szCs w:val="28"/>
        </w:rPr>
        <w:t>.</w:t>
      </w:r>
    </w:p>
    <w:p w:rsidR="00587BAA" w:rsidRDefault="00587BAA"/>
    <w:sectPr w:rsidR="00587BAA" w:rsidSect="00B814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3732"/>
    <w:multiLevelType w:val="hybridMultilevel"/>
    <w:tmpl w:val="6FE4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C7"/>
    <w:rsid w:val="00002C65"/>
    <w:rsid w:val="00041FF1"/>
    <w:rsid w:val="000B708C"/>
    <w:rsid w:val="00261997"/>
    <w:rsid w:val="002C2EE3"/>
    <w:rsid w:val="004354BF"/>
    <w:rsid w:val="004C59A3"/>
    <w:rsid w:val="00587BAA"/>
    <w:rsid w:val="006F3957"/>
    <w:rsid w:val="006F3C9F"/>
    <w:rsid w:val="00790D59"/>
    <w:rsid w:val="0081510B"/>
    <w:rsid w:val="00867D0A"/>
    <w:rsid w:val="00985387"/>
    <w:rsid w:val="00986C8F"/>
    <w:rsid w:val="00AB2C6A"/>
    <w:rsid w:val="00AF2D64"/>
    <w:rsid w:val="00B814BA"/>
    <w:rsid w:val="00E35CEF"/>
    <w:rsid w:val="00E46504"/>
    <w:rsid w:val="00E64EC7"/>
    <w:rsid w:val="00F221FC"/>
    <w:rsid w:val="00F3706A"/>
    <w:rsid w:val="00F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C7"/>
    <w:pPr>
      <w:jc w:val="both"/>
    </w:pPr>
    <w:rPr>
      <w:rFonts w:cs="Calibri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E64EC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C59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7D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1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4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C7"/>
    <w:pPr>
      <w:jc w:val="both"/>
    </w:pPr>
    <w:rPr>
      <w:rFonts w:cs="Calibri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E64EC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C59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7D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1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2022-11-15T07:50:00Z</cp:lastPrinted>
  <dcterms:created xsi:type="dcterms:W3CDTF">2023-01-27T06:26:00Z</dcterms:created>
  <dcterms:modified xsi:type="dcterms:W3CDTF">2023-01-27T06:26:00Z</dcterms:modified>
</cp:coreProperties>
</file>